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24B2E" w:rsidR="00624B2E" w:rsidP="4BFCA43C" w:rsidRDefault="00624B2E" w14:paraId="29DE34DB" w14:textId="08DDDF35">
      <w:pPr>
        <w:pStyle w:val="Normal"/>
        <w:spacing w:after="160" w:line="259" w:lineRule="auto"/>
        <w:jc w:val="left"/>
        <w:rPr>
          <w:rFonts w:ascii="Calibri" w:hAnsi="Calibri" w:eastAsia="Yu Mincho" w:cs="Arial"/>
          <w:color w:val="auto"/>
          <w:lang w:val="en-US"/>
        </w:rPr>
      </w:pPr>
      <w:r w:rsidRPr="1BD81A4E" w:rsidR="6697F035">
        <w:rPr>
          <w:rFonts w:ascii="Calibri" w:hAnsi="Calibri" w:eastAsia="Yu Mincho" w:cs="Arial"/>
          <w:b w:val="1"/>
          <w:bCs w:val="1"/>
          <w:color w:val="auto"/>
          <w:lang w:val="en-US"/>
        </w:rPr>
        <w:t>Table</w:t>
      </w:r>
      <w:r w:rsidRPr="1BD81A4E" w:rsidR="338DB508">
        <w:rPr>
          <w:rFonts w:ascii="Calibri" w:hAnsi="Calibri" w:eastAsia="Yu Mincho" w:cs="Arial"/>
          <w:b w:val="1"/>
          <w:bCs w:val="1"/>
          <w:color w:val="auto"/>
          <w:lang w:val="en-US"/>
        </w:rPr>
        <w:t xml:space="preserve"> 6</w:t>
      </w:r>
      <w:r w:rsidRPr="1BD81A4E" w:rsidR="00624B2E">
        <w:rPr>
          <w:rFonts w:ascii="Calibri" w:hAnsi="Calibri" w:eastAsia="Yu Mincho" w:cs="Arial"/>
          <w:color w:val="auto"/>
          <w:lang w:val="en-US"/>
        </w:rPr>
        <w:t>. Sensitivity analysis with restricted samples for preterm birth outcomes</w:t>
      </w:r>
    </w:p>
    <w:tbl>
      <w:tblPr>
        <w:tblW w:w="9360" w:type="dxa"/>
        <w:shd w:val="clear" w:color="auto" w:fill="FFFFFF"/>
        <w:tblLayout w:type="fixed"/>
        <w:tblLook w:val="06A0" w:firstRow="1" w:lastRow="0" w:firstColumn="1" w:lastColumn="0" w:noHBand="1" w:noVBand="1"/>
      </w:tblPr>
      <w:tblGrid>
        <w:gridCol w:w="1170"/>
        <w:gridCol w:w="3535"/>
        <w:gridCol w:w="1500"/>
        <w:gridCol w:w="1620"/>
        <w:gridCol w:w="1535"/>
      </w:tblGrid>
      <w:tr w:rsidRPr="00624B2E" w:rsidR="00624B2E" w:rsidTr="1BD81A4E" w14:paraId="4CD9FB10" w14:textId="77777777">
        <w:trPr>
          <w:trHeight w:val="330"/>
        </w:trPr>
        <w:tc>
          <w:tcPr>
            <w:tcW w:w="1170" w:type="dxa"/>
            <w:tcBorders>
              <w:top w:val="single" w:color="auto" w:sz="8" w:space="0"/>
              <w:left w:val="single" w:color="000000" w:sz="4" w:space="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4C9E8475" w14:textId="77777777">
            <w:pPr>
              <w:spacing w:line="259" w:lineRule="auto"/>
              <w:jc w:val="center"/>
              <w:rPr>
                <w:rFonts w:ascii="Calibri" w:hAnsi="Calibri" w:eastAsia="Calibri" w:cs="Calibri"/>
                <w:b/>
                <w:bCs/>
                <w:color w:val="auto"/>
                <w:u w:val="single"/>
                <w:lang w:val="en-US"/>
              </w:rPr>
            </w:pPr>
          </w:p>
        </w:tc>
        <w:tc>
          <w:tcPr>
            <w:tcW w:w="3535" w:type="dxa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784C609B" w14:textId="66BB4080">
            <w:pPr>
              <w:spacing w:line="259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</w:pPr>
          </w:p>
        </w:tc>
        <w:tc>
          <w:tcPr>
            <w:tcW w:w="4655" w:type="dxa"/>
            <w:gridSpan w:val="3"/>
            <w:tcBorders>
              <w:top w:val="single" w:color="auto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25230DED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u w:val="single"/>
                <w:lang w:val="en-US"/>
              </w:rPr>
              <w:t>Adjusted random-effects model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51E2A35E" w14:textId="77777777">
        <w:trPr>
          <w:trHeight w:val="300"/>
        </w:trPr>
        <w:tc>
          <w:tcPr>
            <w:tcW w:w="117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618176F8" w14:textId="7A7B7EF7">
            <w:pPr>
              <w:spacing w:line="259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EBDDFFC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u w:val="single"/>
                <w:lang w:val="en-US"/>
              </w:rPr>
              <w:t xml:space="preserve"> </w:t>
            </w:r>
          </w:p>
        </w:tc>
        <w:tc>
          <w:tcPr>
            <w:tcW w:w="4655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1546A2DD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u w:val="single"/>
                <w:lang w:val="en-US"/>
              </w:rPr>
              <w:t>RR (95% CI); p-value</w:t>
            </w:r>
            <w:r w:rsidRPr="00624B2E">
              <w:rPr>
                <w:rFonts w:ascii="Calibri" w:hAnsi="Calibri" w:eastAsia="Calibri" w:cs="Calibri"/>
                <w:b/>
                <w:bCs/>
                <w:color w:val="auto"/>
                <w:sz w:val="16"/>
                <w:szCs w:val="16"/>
                <w:u w:val="single"/>
                <w:vertAlign w:val="superscript"/>
                <w:lang w:val="en-US"/>
              </w:rPr>
              <w:t>2</w:t>
            </w:r>
            <w:r w:rsidRPr="00624B2E">
              <w:rPr>
                <w:rFonts w:ascii="Calibri" w:hAnsi="Calibri" w:eastAsia="Calibri" w:cs="Calibri"/>
                <w:color w:val="auto"/>
                <w:sz w:val="16"/>
                <w:szCs w:val="16"/>
                <w:lang w:val="en-US"/>
              </w:rPr>
              <w:t xml:space="preserve"> </w:t>
            </w:r>
          </w:p>
        </w:tc>
      </w:tr>
      <w:tr w:rsidRPr="00624B2E" w:rsidR="00624B2E" w:rsidTr="1BD81A4E" w14:paraId="256B50E7" w14:textId="77777777">
        <w:trPr>
          <w:trHeight w:val="375"/>
        </w:trPr>
        <w:tc>
          <w:tcPr>
            <w:tcW w:w="4705" w:type="dxa"/>
            <w:gridSpan w:val="2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:rsidRPr="00624B2E" w:rsidR="00624B2E" w:rsidP="71D003FA" w:rsidRDefault="00624B2E" w14:paraId="7EA237FE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  <w:t>OUTCOME:  Preterm birth &lt;</w:t>
            </w: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  <w:t>37 weeks</w:t>
            </w:r>
          </w:p>
        </w:tc>
        <w:tc>
          <w:tcPr>
            <w:tcW w:w="150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04B0C3A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u w:val="single"/>
                <w:lang w:val="en-US"/>
              </w:rPr>
              <w:t>Overall sample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4A20D7C6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u w:val="single"/>
                <w:lang w:val="en-US"/>
              </w:rPr>
              <w:t>Pre</w:t>
            </w:r>
            <w:r w:rsidRPr="00624B2E">
              <w:rPr>
                <w:rFonts w:ascii="Calibri" w:hAnsi="Calibri" w:eastAsia="Calibri" w:cs="Calibri"/>
                <w:b/>
                <w:color w:val="auto"/>
                <w:u w:val="single"/>
                <w:lang w:val="en-US"/>
              </w:rPr>
              <w:t>-Omicron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6902A470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u w:val="single"/>
                <w:lang w:val="en-US"/>
              </w:rPr>
              <w:t>Omicron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671B71D9" w14:textId="77777777">
        <w:trPr>
          <w:trHeight w:val="1207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210B7D32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 xml:space="preserve">Primary Definition 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295445CD" w14:textId="76E0E8FA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4BFCA43C" w:rsidRDefault="00624B2E" w14:paraId="2106930E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  <w:t>All livebirths</w:t>
            </w: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</w:t>
            </w:r>
          </w:p>
          <w:p w:rsidRPr="00624B2E" w:rsidR="00624B2E" w:rsidP="00624B2E" w:rsidRDefault="00624B2E" w14:paraId="144441CD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37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199D146A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</w:t>
            </w: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all livebirths</w:t>
            </w: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  <w:t xml:space="preserve"> </w:t>
            </w:r>
            <w:r w:rsidRPr="71D003FA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A24F02A" w14:textId="2845B7EA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1.5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361E43F0" w14:textId="07BE81A8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85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42212F5F" w14:textId="3A6A4843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&lt; 0.001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0E23198B" w14:textId="1C4D1BF2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7397AEA7" w14:textId="68B865B5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1.32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2.2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1D142F9C" w14:textId="130220A6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0.0001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2A733FBA" w14:textId="0BADE9DF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1.03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2260840F" w14:textId="4AA65EF1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57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6BB703D8" w14:textId="1233D4E6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8812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0343C61F" w14:textId="77777777">
        <w:trPr>
          <w:trHeight w:val="1405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22EB7FC1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>Restricted Sample Definition 1</w:t>
            </w:r>
            <w:r w:rsidRPr="71D003FA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3535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338CAC4D" w14:textId="63822566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4BFCA43C" w:rsidRDefault="00624B2E" w14:paraId="36BAE103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&lt;37 weeks, enrolled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37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3A56FE2A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</w:pPr>
          </w:p>
          <w:p w:rsidRPr="00624B2E" w:rsidR="00624B2E" w:rsidP="00624B2E" w:rsidRDefault="00624B2E" w14:paraId="36617570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Non-infected: enrolled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37 weeks</w:t>
            </w:r>
          </w:p>
          <w:p w:rsidRPr="00624B2E" w:rsidR="00624B2E" w:rsidP="00624B2E" w:rsidRDefault="00624B2E" w14:paraId="53E31DE8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4AFF2D6A" w14:textId="59D7084D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3A7E1712" w14:textId="5C6D113D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1247E608" w14:textId="75593DBD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54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6B50883C" w14:textId="2AEF3769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0B876301" w14:textId="21524C08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1.03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63EDE4EB" w14:textId="3A838A02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= 0.0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873F71E" w14:textId="086200A3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53DC1B61" w14:textId="77D8AAEC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3E133E24" w14:textId="38B2E0B9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7822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497D8B15" w14:textId="77777777">
        <w:trPr>
          <w:trHeight w:val="1910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5A143AF9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>Restricted Sample Definition 2</w:t>
            </w:r>
            <w:r w:rsidRPr="71D003FA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3535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17428DC2" w14:textId="531E4B28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4BFCA43C" w:rsidRDefault="00624B2E" w14:paraId="6F45017F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37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455763EA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</w:pPr>
          </w:p>
          <w:p w:rsidRPr="00624B2E" w:rsidR="00624B2E" w:rsidP="00624B2E" w:rsidRDefault="00624B2E" w14:paraId="44A0EEBC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negative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37 weeks</w:t>
            </w:r>
          </w:p>
          <w:p w:rsidRPr="00624B2E" w:rsidR="00624B2E" w:rsidP="00624B2E" w:rsidRDefault="00624B2E" w14:paraId="6CF37D42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54193A72" w14:textId="33CD2198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66E40FCA" w14:textId="6A80E8CD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563E9332" w14:textId="11B26B04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8272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9A1C4B3" w14:textId="0E4B7276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0E03D136" w14:textId="57677239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0.82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437DB159" w14:textId="0822AFCE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8063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48098E08" w14:textId="49F65562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319A958F" w14:textId="7466D951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60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126861D3" w14:textId="55771A1D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4209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7699018C" w14:textId="77777777">
        <w:trPr>
          <w:trHeight w:val="397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704D7DA4" w14:textId="77CE7314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3535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4B21E195" w14:textId="49C3313A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2B3A77A3" w14:textId="6B820C12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48D2390A" w14:textId="2078DCCB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00090F35" w14:textId="0CD8094A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</w:tr>
      <w:tr w:rsidRPr="00624B2E" w:rsidR="00624B2E" w:rsidTr="1BD81A4E" w14:paraId="5B3A8A21" w14:textId="77777777">
        <w:trPr>
          <w:trHeight w:val="375"/>
        </w:trPr>
        <w:tc>
          <w:tcPr>
            <w:tcW w:w="4705" w:type="dxa"/>
            <w:gridSpan w:val="2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66DD58E3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  <w:t>OUTCOME:  Preterm birth &lt;</w:t>
            </w: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  <w:t>34 weeks</w:t>
            </w:r>
          </w:p>
        </w:tc>
        <w:tc>
          <w:tcPr>
            <w:tcW w:w="150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54A7DBD9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lang w:val="en-US"/>
              </w:rPr>
              <w:t>Overall sample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46A9F670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lang w:val="en-US"/>
              </w:rPr>
              <w:t>Pre-Omicron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01600207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lang w:val="en-US"/>
              </w:rPr>
              <w:t>Omicron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  <w:r w:rsidRPr="00624B2E">
              <w:rPr>
                <w:rFonts w:ascii="Calibri" w:hAnsi="Calibri" w:eastAsia="Calibri" w:cs="Calibri"/>
                <w:b/>
                <w:bCs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1333C2FF" w14:textId="77777777">
        <w:trPr>
          <w:trHeight w:val="1531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6FD1E7AF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 xml:space="preserve">Primary Definition 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5676F941" w14:textId="3D0AA966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00624B2E" w:rsidRDefault="00624B2E" w14:paraId="2D45216F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  <w:t>All livebirths</w:t>
            </w: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</w:t>
            </w:r>
          </w:p>
          <w:p w:rsidRPr="00624B2E" w:rsidR="00624B2E" w:rsidP="00624B2E" w:rsidRDefault="00624B2E" w14:paraId="50206B9A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4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06CCC957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Non-infected: all livebirths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7954D2A3" w14:textId="4B4D3209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3.01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4621B4B8" w14:textId="51D55D63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5.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161EDA47" w14:textId="6EE393EB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8A88AB1" w14:textId="716A47F1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69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34DD8B48" w14:textId="1DECE590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323520F9" w14:textId="72E2626D">
            <w:pPr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01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B3EC5CD" w14:textId="39B1F2B6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72371F0A" w14:textId="1B364BCC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1.04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3.39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47AEAD1B" w14:textId="053565BA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0366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60A4F518" w14:textId="77777777">
        <w:trPr>
          <w:trHeight w:val="1910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43CC707A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>Restricted Sample Definition 1</w:t>
            </w:r>
            <w:r w:rsidRPr="71D003FA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3535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5778899F" w14:textId="15857101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00624B2E" w:rsidRDefault="00624B2E" w14:paraId="46448542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4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weeks, enrolled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4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4DB90F6A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</w:pPr>
          </w:p>
          <w:p w:rsidRPr="00624B2E" w:rsidR="00624B2E" w:rsidP="00624B2E" w:rsidRDefault="00624B2E" w14:paraId="4F913890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Non-infected: enrolled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4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1133CB1A" w14:textId="35A13FB7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0B034F4F" w14:textId="1F673BB8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1.68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19063948" w14:textId="576F4E64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047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1ED03FBF" w14:textId="54F2FEF4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54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362A4BE4" w14:textId="220B392C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1.06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2.22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0FAE4AF0" w14:textId="565DAE6F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0.0225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2C7D9C40" w14:textId="4C69BE73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69E00C87" w14:textId="7878823C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0.96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534D899C" w14:textId="0DB5B942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1188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363AA28B" w14:textId="77777777">
        <w:trPr>
          <w:trHeight w:val="1798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335B883D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>Restricted Sample Definition 2</w:t>
            </w:r>
            <w:r w:rsidRPr="71D003FA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4A61AD5B" w14:textId="6165177C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00624B2E" w:rsidRDefault="00624B2E" w14:paraId="2044614A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34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7A551691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</w:pPr>
          </w:p>
          <w:p w:rsidRPr="00624B2E" w:rsidR="00624B2E" w:rsidP="00624B2E" w:rsidRDefault="00624B2E" w14:paraId="2D4FABD8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Non-infected: negative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34 weeks</w:t>
            </w:r>
          </w:p>
          <w:p w:rsidRPr="00624B2E" w:rsidR="00624B2E" w:rsidP="00624B2E" w:rsidRDefault="00624B2E" w14:paraId="648037FC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25F0B96E" w14:textId="487CBA34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25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1F06869B" w14:textId="0284CB6A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85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1.83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5866B363" w14:textId="3961341F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2597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76FCB6F3" w14:textId="3D404080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58038E3F" w14:textId="5E9DAF05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1B74FE66" w14:textId="1FEFA99A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4117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72505E07" w14:textId="1EF72887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56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10341D9E" w14:textId="0F969784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86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2.82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3A60FF9B" w14:textId="7ECF04DA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1402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52EEA854" w14:textId="77777777">
        <w:trPr>
          <w:trHeight w:val="406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027A820C" w14:textId="0C9A6E66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3535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6EECDB3F" w14:textId="32C22D38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553CA3AE" w14:textId="45A15BCF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0BE2686E" w14:textId="6A2E184C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14A32C7E" w14:textId="5794B256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</w:tr>
      <w:tr w:rsidRPr="00624B2E" w:rsidR="00624B2E" w:rsidTr="1BD81A4E" w14:paraId="6B6BEC70" w14:textId="77777777">
        <w:trPr>
          <w:trHeight w:val="375"/>
        </w:trPr>
        <w:tc>
          <w:tcPr>
            <w:tcW w:w="4705" w:type="dxa"/>
            <w:gridSpan w:val="2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28BC6E17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  <w:t xml:space="preserve">OUTCOME:  Preterm </w:t>
            </w: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  <w:t>birth</w:t>
            </w: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  <w:t xml:space="preserve"> &lt; </w:t>
            </w: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u w:val="single"/>
                <w:lang w:val="en-US"/>
              </w:rPr>
              <w:t>32 weeks</w:t>
            </w:r>
          </w:p>
        </w:tc>
        <w:tc>
          <w:tcPr>
            <w:tcW w:w="150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5FD83E72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lang w:val="en-US"/>
              </w:rPr>
              <w:t>Overall sample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05E0904E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lang w:val="en-US"/>
              </w:rPr>
              <w:t>Pre-Omicron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130CC19A" w14:textId="77777777">
            <w:pPr>
              <w:spacing w:line="259" w:lineRule="auto"/>
              <w:jc w:val="center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00624B2E">
              <w:rPr>
                <w:rFonts w:ascii="Calibri" w:hAnsi="Calibri" w:eastAsia="Calibri" w:cs="Calibri"/>
                <w:b/>
                <w:bCs/>
                <w:color w:val="auto"/>
                <w:lang w:val="en-US"/>
              </w:rPr>
              <w:t>Omicron</w:t>
            </w:r>
            <w:r w:rsidRP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7D45EC15" w14:textId="77777777">
        <w:trPr>
          <w:trHeight w:val="1450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265A6712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 xml:space="preserve">Primary Definition 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5351AD3E" w14:textId="1F86C367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00624B2E" w:rsidRDefault="00624B2E" w14:paraId="7F700441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  <w:t>All livebirths</w:t>
            </w:r>
            <w:r w:rsidRPr="71D003FA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</w:t>
            </w:r>
          </w:p>
          <w:p w:rsidRPr="00624B2E" w:rsidR="00624B2E" w:rsidP="00624B2E" w:rsidRDefault="00624B2E" w14:paraId="07601E90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2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0D8131FD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Non-infected: all livebirths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06768D0" w14:textId="4103FA1F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4.59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0A2CCC5B" w14:textId="4FEB58FB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1.51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13.94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73A87BE6" w14:textId="3C800555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0.0072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21A61347" w14:textId="6B5D85AC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.58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7B3E53D8" w14:textId="22ED6FB7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2.19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26.19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2123897F" w14:textId="239EA932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0.0014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6B5E82B5" w14:textId="6FA8523A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1.88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23C95517" w14:textId="13B4AFEB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0.55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6.44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7DD2063A" w14:textId="57363EB9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0.3164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19F0C99B" w14:textId="77777777">
        <w:trPr>
          <w:trHeight w:val="1594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7E7EDC22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>Restricted Sample Definition 1</w:t>
            </w:r>
            <w:r w:rsidRPr="71D003FA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3535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0146871E" w14:textId="0DB8769A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00624B2E" w:rsidRDefault="00624B2E" w14:paraId="09BA2AA5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2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weeks, enrolled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2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4602BDE1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</w:pPr>
          </w:p>
          <w:p w:rsidRPr="00624B2E" w:rsidR="00624B2E" w:rsidP="00624B2E" w:rsidRDefault="00624B2E" w14:paraId="723B4015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Non-infected: enrolled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2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661657F8" w14:textId="16E3C2E2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1.32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0239A621" w14:textId="07B8CE51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1.02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1.72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78A6FC14" w14:textId="78589150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0.0377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39217F08" w14:textId="47ADEDF3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1.97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551338BC" w14:textId="608D46F3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1.20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,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3.24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5D74748A" w14:textId="7A5AFDB6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0.0071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57A7AFB8" w14:textId="22099375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1.10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570CFAA9" w14:textId="68F88EBF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0.55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2.18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27F916EA" w14:textId="5086F66A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0.7954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3AC07865" w14:textId="77777777">
        <w:trPr>
          <w:trHeight w:val="1775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71D003FA" w:rsidRDefault="00624B2E" w14:paraId="4572F46F" w14:textId="77777777">
            <w:pPr>
              <w:spacing w:line="259" w:lineRule="auto"/>
              <w:jc w:val="lef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71D003FA" w:rsidR="00624B2E">
              <w:rPr>
                <w:rFonts w:ascii="Calibri" w:hAnsi="Calibri" w:eastAsia="Calibri" w:cs="Calibri"/>
                <w:b w:val="1"/>
                <w:bCs w:val="1"/>
                <w:color w:val="auto"/>
                <w:lang w:val="en-US"/>
              </w:rPr>
              <w:t>Restricted Sample Definition 2</w:t>
            </w:r>
            <w:r w:rsidRPr="71D003FA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3535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4F52E5FC" w14:textId="184F309D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  <w:p w:rsidRPr="00624B2E" w:rsidR="00624B2E" w:rsidP="00624B2E" w:rsidRDefault="00624B2E" w14:paraId="3A4DE5EA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Infected: positive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2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 weeks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; </w:t>
            </w:r>
          </w:p>
          <w:p w:rsidRPr="00624B2E" w:rsidR="00624B2E" w:rsidP="00624B2E" w:rsidRDefault="00624B2E" w14:paraId="597A1507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</w:pPr>
          </w:p>
          <w:p w:rsidRPr="00624B2E" w:rsidR="00624B2E" w:rsidP="00624B2E" w:rsidRDefault="00624B2E" w14:paraId="3B859146" w14:textId="77777777">
            <w:pPr>
              <w:spacing w:line="257" w:lineRule="auto"/>
              <w:jc w:val="left"/>
              <w:rPr>
                <w:rFonts w:ascii="Aptos" w:hAnsi="Aptos" w:eastAsia="Aptos" w:cs="Aptos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Non-infected: negative SARS-CoV-2 test &lt;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3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 xml:space="preserve">2 </w:t>
            </w:r>
            <w:r w:rsidRPr="4BFCA43C" w:rsidR="00624B2E">
              <w:rPr>
                <w:rFonts w:ascii="Aptos" w:hAnsi="Aptos" w:eastAsia="Aptos" w:cs="Aptos"/>
                <w:color w:val="auto"/>
                <w:sz w:val="22"/>
                <w:szCs w:val="22"/>
                <w:u w:val="single"/>
                <w:lang w:val="en-US"/>
              </w:rPr>
              <w:t>weeks</w:t>
            </w:r>
          </w:p>
          <w:p w:rsidRPr="00624B2E" w:rsidR="00624B2E" w:rsidP="00624B2E" w:rsidRDefault="00624B2E" w14:paraId="0E22FB35" w14:textId="77777777">
            <w:pPr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6F0BCC62" w14:textId="25E45C75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41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32ACCB48" w14:textId="50B9A414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0.62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3.19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29FF506A" w14:textId="4AB374FE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0.4132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42BCC262" w14:textId="12B88B18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1.88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5E79F534" w14:textId="5FF052D7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0.58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6.13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07C0B04C" w14:textId="4E37A8F9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.2950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00624B2E" w:rsidRDefault="00624B2E" w14:paraId="06381660" w14:textId="2E29EAE5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1.18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  <w:p w:rsidRPr="00624B2E" w:rsidR="00624B2E" w:rsidP="00624B2E" w:rsidRDefault="00624B2E" w14:paraId="30BF0E48" w14:textId="512F1A79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(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0.45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,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2.80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) </w:t>
            </w:r>
          </w:p>
          <w:p w:rsidRPr="00624B2E" w:rsidR="00624B2E" w:rsidP="00624B2E" w:rsidRDefault="00624B2E" w14:paraId="2C93BCD8" w14:textId="327507FC">
            <w:pPr>
              <w:spacing w:line="259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p = 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>0.8138</w:t>
            </w:r>
            <w:r w:rsidRPr="4BFCA43C" w:rsidR="00624B2E">
              <w:rPr>
                <w:rFonts w:ascii="Calibri" w:hAnsi="Calibri" w:eastAsia="Calibri" w:cs="Calibri"/>
                <w:color w:val="auto"/>
                <w:lang w:val="en-US"/>
              </w:rPr>
              <w:t xml:space="preserve"> </w:t>
            </w:r>
          </w:p>
        </w:tc>
      </w:tr>
      <w:tr w:rsidRPr="00624B2E" w:rsidR="00624B2E" w:rsidTr="1BD81A4E" w14:paraId="3C46D520" w14:textId="77777777">
        <w:trPr>
          <w:trHeight w:val="469"/>
        </w:trPr>
        <w:tc>
          <w:tcPr>
            <w:tcW w:w="11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04D790F0" w14:textId="23FA7813">
            <w:pPr>
              <w:spacing w:line="259" w:lineRule="auto"/>
              <w:jc w:val="center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3535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08365887" w14:textId="14CF66E6">
            <w:pPr>
              <w:pStyle w:val="Normal"/>
              <w:spacing w:line="259" w:lineRule="auto"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4453021D" w14:textId="3C6C7EDF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62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62344443" w14:textId="2D36F054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53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624B2E" w:rsidR="00624B2E" w:rsidP="4BFCA43C" w:rsidRDefault="00624B2E" w14:paraId="4448EA07" w14:textId="6A4AA7D0">
            <w:pPr>
              <w:pStyle w:val="Normal"/>
              <w:spacing w:line="259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</w:tr>
    </w:tbl>
    <w:p w:rsidRPr="00624B2E" w:rsidR="00624B2E" w:rsidP="00624B2E" w:rsidRDefault="00624B2E" w14:paraId="046B0A84" w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</w:p>
    <w:p w:rsidRPr="00624B2E" w:rsidR="00624B2E" w:rsidP="00624B2E" w:rsidRDefault="00624B2E" w14:paraId="197F0DEC" w14:textId="77777777">
      <w:pPr>
        <w:spacing w:after="160" w:line="257" w:lineRule="auto"/>
        <w:jc w:val="left"/>
        <w:rPr>
          <w:rFonts w:ascii="Calibri" w:hAnsi="Calibri" w:eastAsia="Calibri" w:cs="Calibri"/>
          <w:b/>
          <w:bCs/>
          <w:color w:val="auto"/>
          <w:sz w:val="22"/>
          <w:szCs w:val="22"/>
          <w:lang w:val="en-US"/>
        </w:rPr>
      </w:pPr>
    </w:p>
    <w:p w:rsidRPr="00624B2E" w:rsidR="00624B2E" w:rsidP="00624B2E" w:rsidRDefault="00624B2E" w14:paraId="3A45D167" w14:textId="77777777">
      <w:pPr>
        <w:spacing w:after="160" w:line="257" w:lineRule="auto"/>
        <w:jc w:val="left"/>
        <w:rPr>
          <w:rFonts w:ascii="Calibri" w:hAnsi="Calibri" w:eastAsia="Calibri" w:cs="Arial"/>
          <w:color w:val="auto"/>
          <w:sz w:val="22"/>
          <w:szCs w:val="22"/>
          <w:lang w:val="en-US"/>
        </w:rPr>
      </w:pPr>
    </w:p>
    <w:p w:rsidRPr="00624B2E" w:rsidR="00624B2E" w:rsidP="00624B2E" w:rsidRDefault="00624B2E" w14:paraId="237F3EE0" w14:textId="77777777">
      <w:pPr>
        <w:spacing w:line="259" w:lineRule="auto"/>
        <w:jc w:val="left"/>
        <w:rPr>
          <w:rFonts w:ascii="Calibri" w:hAnsi="Calibri" w:eastAsia="Calibri" w:cs="Calibri"/>
          <w:color w:val="333333"/>
          <w:lang w:val="en-US"/>
        </w:rPr>
      </w:pPr>
    </w:p>
    <w:p w:rsidRPr="00DC722F" w:rsidR="00F054E5" w:rsidP="00624B2E" w:rsidRDefault="00624B2E" w14:paraId="5C977C1E" w14:textId="639BE4C6">
      <w:pPr>
        <w:pStyle w:val="BodySciensano"/>
        <w:rPr>
          <w:lang w:val="en-US"/>
        </w:rPr>
      </w:pPr>
      <w:r w:rsidRPr="00624B2E">
        <w:rPr>
          <w:rFonts w:ascii="Calibri" w:hAnsi="Calibri" w:eastAsia="Calibri" w:cs="Arial"/>
          <w:b/>
          <w:bCs/>
          <w:color w:val="auto"/>
          <w:sz w:val="22"/>
          <w:szCs w:val="22"/>
          <w:lang w:val="en-US"/>
        </w:rPr>
        <w:br w:type="page"/>
      </w:r>
    </w:p>
    <w:sectPr w:rsidRPr="00DC722F" w:rsidR="00F054E5" w:rsidSect="00624B2E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BA548C" w:rsidP="00035449" w:rsidRDefault="00BA548C" w14:paraId="2D3B0439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BA548C" w:rsidP="00035449" w:rsidRDefault="00BA548C" w14:paraId="2C3510A2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548C" w:rsidP="00300B6C" w:rsidRDefault="00BA548C" w14:paraId="3C897A9A" w14:textId="77777777">
      <w:pPr>
        <w:spacing w:line="240" w:lineRule="auto"/>
      </w:pPr>
      <w:r>
        <w:separator/>
      </w:r>
    </w:p>
  </w:footnote>
  <w:footnote w:type="continuationSeparator" w:id="0">
    <w:p w:rsidR="00BA548C" w:rsidP="00300B6C" w:rsidRDefault="00BA548C" w14:paraId="5718AE55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B2E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24B2E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548C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1BD81A4E"/>
    <w:rsid w:val="1F96C14F"/>
    <w:rsid w:val="338DB508"/>
    <w:rsid w:val="49C43D67"/>
    <w:rsid w:val="4BFCA43C"/>
    <w:rsid w:val="5AF83EF0"/>
    <w:rsid w:val="6697F035"/>
    <w:rsid w:val="6F003D51"/>
    <w:rsid w:val="6F3741DD"/>
    <w:rsid w:val="71D003FA"/>
    <w:rsid w:val="71FAF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D7780C6"/>
  <w15:chartTrackingRefBased/>
  <w15:docId w15:val="{EC087648-7775-4C1E-9EF4-B56584EE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624B2E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24B2E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624B2E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24B2E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24B2E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24B2E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624B2E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624B2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624B2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624B2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624B2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624B2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624B2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624B2E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624B2E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624B2E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624B2E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624B2E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624B2E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624B2E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624B2E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624B2E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24B2E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24B2E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24B2E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24B2E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24B2E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24B2E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624B2E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624B2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24B2E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624B2E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624B2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24B2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24B2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24B2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24B2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24B2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24B2E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24B2E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624B2E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624B2E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624B2E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624B2E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624B2E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624B2E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624B2E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24B2E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24B2E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24B2E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24B2E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24B2E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24B2E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624B2E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624B2E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624B2E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624B2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624B2E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624B2E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624B2E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24B2E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C9DC9-11EB-4855-9C99-E2AF8AE0729C}"/>
</file>

<file path=customXml/itemProps3.xml><?xml version="1.0" encoding="utf-8"?>
<ds:datastoreItem xmlns:ds="http://schemas.openxmlformats.org/officeDocument/2006/customXml" ds:itemID="{5DF25D5B-D088-4641-98CA-5636B9F1F4DF}"/>
</file>

<file path=customXml/itemProps4.xml><?xml version="1.0" encoding="utf-8"?>
<ds:datastoreItem xmlns:ds="http://schemas.openxmlformats.org/officeDocument/2006/customXml" ds:itemID="{DFD49EB9-6C66-47EC-8843-D544EF15840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5</revision>
  <dcterms:created xsi:type="dcterms:W3CDTF">2025-09-20T21:40:00.0000000Z</dcterms:created>
  <dcterms:modified xsi:type="dcterms:W3CDTF">2025-10-13T14:04:45.0994715Z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